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E3D56" w14:textId="42E06DBE" w:rsidR="00C928D1" w:rsidRDefault="00C928D1" w:rsidP="00A0310B">
      <w:pPr>
        <w:shd w:val="clear" w:color="auto" w:fill="FFFFFF"/>
        <w:ind w:left="720"/>
        <w:rPr>
          <w:rFonts w:ascii="Arial" w:eastAsia="Times New Roman" w:hAnsi="Arial" w:cs="Arial"/>
          <w:b/>
          <w:bCs/>
          <w:color w:val="000000" w:themeColor="text1"/>
          <w:sz w:val="40"/>
          <w:szCs w:val="40"/>
        </w:rPr>
      </w:pPr>
      <w:r>
        <w:rPr>
          <w:rFonts w:ascii="Arial" w:eastAsia="Times New Roman" w:hAnsi="Arial" w:cs="Arial"/>
          <w:b/>
          <w:bCs/>
          <w:noProof/>
          <w:color w:val="000000" w:themeColor="text1"/>
          <w:sz w:val="40"/>
          <w:szCs w:val="40"/>
        </w:rPr>
        <w:drawing>
          <wp:anchor distT="0" distB="0" distL="114300" distR="114300" simplePos="0" relativeHeight="251658240" behindDoc="0" locked="0" layoutInCell="1" allowOverlap="1" wp14:anchorId="16244B02" wp14:editId="08872279">
            <wp:simplePos x="0" y="0"/>
            <wp:positionH relativeFrom="column">
              <wp:posOffset>-544895</wp:posOffset>
            </wp:positionH>
            <wp:positionV relativeFrom="paragraph">
              <wp:posOffset>-531933</wp:posOffset>
            </wp:positionV>
            <wp:extent cx="2895924" cy="857639"/>
            <wp:effectExtent l="0" t="0" r="0" b="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95924" cy="857639"/>
                    </a:xfrm>
                    <a:prstGeom prst="rect">
                      <a:avLst/>
                    </a:prstGeom>
                  </pic:spPr>
                </pic:pic>
              </a:graphicData>
            </a:graphic>
            <wp14:sizeRelH relativeFrom="page">
              <wp14:pctWidth>0</wp14:pctWidth>
            </wp14:sizeRelH>
            <wp14:sizeRelV relativeFrom="page">
              <wp14:pctHeight>0</wp14:pctHeight>
            </wp14:sizeRelV>
          </wp:anchor>
        </w:drawing>
      </w:r>
    </w:p>
    <w:p w14:paraId="2CBA083D" w14:textId="442E6324" w:rsidR="00C928D1" w:rsidRPr="0023462D" w:rsidRDefault="00C928D1" w:rsidP="00C928D1">
      <w:pPr>
        <w:shd w:val="clear" w:color="auto" w:fill="FFFFFF"/>
        <w:ind w:left="720"/>
        <w:jc w:val="center"/>
        <w:rPr>
          <w:rFonts w:ascii="Arial" w:eastAsia="Times New Roman" w:hAnsi="Arial" w:cs="Arial"/>
          <w:b/>
          <w:bCs/>
          <w:color w:val="000000" w:themeColor="text1"/>
          <w:sz w:val="32"/>
          <w:szCs w:val="32"/>
        </w:rPr>
      </w:pPr>
      <w:r w:rsidRPr="0023462D">
        <w:rPr>
          <w:rFonts w:ascii="Arial" w:eastAsia="Times New Roman" w:hAnsi="Arial" w:cs="Arial"/>
          <w:b/>
          <w:bCs/>
          <w:color w:val="000000" w:themeColor="text1"/>
          <w:sz w:val="32"/>
          <w:szCs w:val="32"/>
        </w:rPr>
        <w:t>MDE Teaching Time Requirement</w:t>
      </w:r>
    </w:p>
    <w:p w14:paraId="7A3A76F7" w14:textId="331590E1" w:rsidR="00C928D1" w:rsidRPr="0023462D" w:rsidRDefault="00C928D1" w:rsidP="00C928D1">
      <w:pPr>
        <w:shd w:val="clear" w:color="auto" w:fill="FFFFFF"/>
        <w:ind w:left="720"/>
        <w:jc w:val="center"/>
        <w:rPr>
          <w:rFonts w:ascii="Arial" w:eastAsia="Times New Roman" w:hAnsi="Arial" w:cs="Arial"/>
          <w:b/>
          <w:bCs/>
          <w:color w:val="000000" w:themeColor="text1"/>
          <w:sz w:val="32"/>
          <w:szCs w:val="32"/>
        </w:rPr>
      </w:pPr>
      <w:r w:rsidRPr="0023462D">
        <w:rPr>
          <w:rFonts w:ascii="Arial" w:eastAsia="Times New Roman" w:hAnsi="Arial" w:cs="Arial"/>
          <w:b/>
          <w:bCs/>
          <w:color w:val="000000" w:themeColor="text1"/>
          <w:sz w:val="32"/>
          <w:szCs w:val="32"/>
        </w:rPr>
        <w:t>Detailed Description</w:t>
      </w:r>
    </w:p>
    <w:p w14:paraId="77B608DF" w14:textId="77777777" w:rsidR="00C928D1" w:rsidRDefault="00C928D1" w:rsidP="00C928D1">
      <w:pPr>
        <w:shd w:val="clear" w:color="auto" w:fill="FFFFFF"/>
        <w:ind w:left="720"/>
        <w:jc w:val="both"/>
        <w:rPr>
          <w:rFonts w:ascii="Arial" w:eastAsia="Times New Roman" w:hAnsi="Arial" w:cs="Arial"/>
          <w:color w:val="000000" w:themeColor="text1"/>
        </w:rPr>
      </w:pPr>
    </w:p>
    <w:p w14:paraId="719C3217" w14:textId="3E46B1B3" w:rsidR="00C928D1" w:rsidRPr="00C928D1" w:rsidRDefault="00C928D1" w:rsidP="00C928D1">
      <w:pPr>
        <w:shd w:val="clear" w:color="auto" w:fill="FFFFFF"/>
        <w:jc w:val="both"/>
        <w:rPr>
          <w:rFonts w:ascii="Arial" w:eastAsia="Times New Roman" w:hAnsi="Arial" w:cs="Arial"/>
          <w:color w:val="000000" w:themeColor="text1"/>
          <w:sz w:val="19"/>
          <w:szCs w:val="19"/>
        </w:rPr>
      </w:pPr>
      <w:r w:rsidRPr="00C928D1">
        <w:rPr>
          <w:rFonts w:ascii="Arial" w:eastAsia="Times New Roman" w:hAnsi="Arial" w:cs="Arial"/>
          <w:color w:val="000000" w:themeColor="text1"/>
          <w:sz w:val="19"/>
          <w:szCs w:val="19"/>
        </w:rPr>
        <w:t>Through the #TEACH program, </w:t>
      </w:r>
      <w:r w:rsidRPr="0023462D">
        <w:rPr>
          <w:rFonts w:ascii="Arial" w:eastAsia="Times New Roman" w:hAnsi="Arial" w:cs="Arial"/>
          <w:color w:val="000000" w:themeColor="text1"/>
          <w:sz w:val="19"/>
          <w:szCs w:val="19"/>
        </w:rPr>
        <w:t>candidates</w:t>
      </w:r>
      <w:r w:rsidRPr="00C928D1">
        <w:rPr>
          <w:rFonts w:ascii="Arial" w:eastAsia="Times New Roman" w:hAnsi="Arial" w:cs="Arial"/>
          <w:color w:val="000000" w:themeColor="text1"/>
          <w:sz w:val="19"/>
          <w:szCs w:val="19"/>
        </w:rPr>
        <w:t> can receive an Interim Teaching certification (ITC). The ITC is valid for five years. The ITC can be converted to the Michigan Standard certification after the completion of the program and successfully teaching for 3 years full-time or 600 hours part-time. The Michigan Department of Education requires</w:t>
      </w:r>
      <w:r w:rsidRPr="0023462D">
        <w:rPr>
          <w:rFonts w:ascii="Arial" w:eastAsia="Times New Roman" w:hAnsi="Arial" w:cs="Arial"/>
          <w:color w:val="000000" w:themeColor="text1"/>
          <w:sz w:val="19"/>
          <w:szCs w:val="19"/>
        </w:rPr>
        <w:t xml:space="preserve"> </w:t>
      </w:r>
      <w:r w:rsidRPr="00C928D1">
        <w:rPr>
          <w:rFonts w:ascii="Arial" w:eastAsia="Times New Roman" w:hAnsi="Arial" w:cs="Arial"/>
          <w:color w:val="000000" w:themeColor="text1"/>
          <w:sz w:val="19"/>
          <w:szCs w:val="19"/>
        </w:rPr>
        <w:t xml:space="preserve">ITC holders </w:t>
      </w:r>
      <w:r w:rsidR="00654A2E" w:rsidRPr="0023462D">
        <w:rPr>
          <w:rFonts w:ascii="Arial" w:eastAsia="Times New Roman" w:hAnsi="Arial" w:cs="Arial"/>
          <w:color w:val="000000" w:themeColor="text1"/>
          <w:sz w:val="19"/>
          <w:szCs w:val="19"/>
        </w:rPr>
        <w:t xml:space="preserve">to </w:t>
      </w:r>
      <w:r w:rsidRPr="00C928D1">
        <w:rPr>
          <w:rFonts w:ascii="Arial" w:eastAsia="Times New Roman" w:hAnsi="Arial" w:cs="Arial"/>
          <w:color w:val="000000" w:themeColor="text1"/>
          <w:sz w:val="19"/>
          <w:szCs w:val="19"/>
        </w:rPr>
        <w:t>provide verification of teaching for the required teaching time within the validity of their certification. </w:t>
      </w:r>
    </w:p>
    <w:p w14:paraId="103AA21B" w14:textId="77777777" w:rsidR="00C928D1" w:rsidRPr="00C928D1" w:rsidRDefault="00C928D1" w:rsidP="00C928D1">
      <w:pPr>
        <w:shd w:val="clear" w:color="auto" w:fill="FFFFFF"/>
        <w:jc w:val="both"/>
        <w:rPr>
          <w:rFonts w:ascii="Arial" w:eastAsia="Times New Roman" w:hAnsi="Arial" w:cs="Arial"/>
          <w:color w:val="000000" w:themeColor="text1"/>
          <w:sz w:val="19"/>
          <w:szCs w:val="19"/>
        </w:rPr>
      </w:pPr>
      <w:r w:rsidRPr="00C928D1">
        <w:rPr>
          <w:rFonts w:ascii="Arial" w:eastAsia="Times New Roman" w:hAnsi="Arial" w:cs="Arial"/>
          <w:color w:val="000000" w:themeColor="text1"/>
          <w:sz w:val="19"/>
          <w:szCs w:val="19"/>
        </w:rPr>
        <w:t> </w:t>
      </w:r>
    </w:p>
    <w:p w14:paraId="3469A220" w14:textId="33DB7F17" w:rsidR="00C928D1" w:rsidRPr="00C928D1" w:rsidRDefault="00C928D1" w:rsidP="00C928D1">
      <w:pPr>
        <w:shd w:val="clear" w:color="auto" w:fill="FFFFFF"/>
        <w:jc w:val="both"/>
        <w:rPr>
          <w:rFonts w:ascii="Arial" w:eastAsia="Times New Roman" w:hAnsi="Arial" w:cs="Arial"/>
          <w:color w:val="000000" w:themeColor="text1"/>
          <w:sz w:val="19"/>
          <w:szCs w:val="19"/>
        </w:rPr>
      </w:pPr>
      <w:r w:rsidRPr="00C928D1">
        <w:rPr>
          <w:rFonts w:ascii="Arial" w:eastAsia="Times New Roman" w:hAnsi="Arial" w:cs="Arial"/>
          <w:color w:val="000000" w:themeColor="text1"/>
          <w:sz w:val="19"/>
          <w:szCs w:val="19"/>
        </w:rPr>
        <w:t>As the ITC is valid for 5 years, candidates have 5 years to complete either 3 full</w:t>
      </w:r>
      <w:r w:rsidR="00FE40EE" w:rsidRPr="0023462D">
        <w:rPr>
          <w:rFonts w:ascii="Arial" w:eastAsia="Times New Roman" w:hAnsi="Arial" w:cs="Arial"/>
          <w:color w:val="000000" w:themeColor="text1"/>
          <w:sz w:val="19"/>
          <w:szCs w:val="19"/>
        </w:rPr>
        <w:t>-</w:t>
      </w:r>
      <w:r w:rsidRPr="00C928D1">
        <w:rPr>
          <w:rFonts w:ascii="Arial" w:eastAsia="Times New Roman" w:hAnsi="Arial" w:cs="Arial"/>
          <w:color w:val="000000" w:themeColor="text1"/>
          <w:sz w:val="19"/>
          <w:szCs w:val="19"/>
        </w:rPr>
        <w:t>time years or 600 part-time hours. </w:t>
      </w:r>
    </w:p>
    <w:p w14:paraId="537D87EE" w14:textId="77777777" w:rsidR="00C928D1" w:rsidRPr="00C928D1" w:rsidRDefault="00C928D1" w:rsidP="00C928D1">
      <w:pPr>
        <w:shd w:val="clear" w:color="auto" w:fill="FFFFFF"/>
        <w:jc w:val="both"/>
        <w:rPr>
          <w:rFonts w:ascii="Arial" w:eastAsia="Times New Roman" w:hAnsi="Arial" w:cs="Arial"/>
          <w:color w:val="000000" w:themeColor="text1"/>
          <w:sz w:val="19"/>
          <w:szCs w:val="19"/>
        </w:rPr>
      </w:pPr>
      <w:r w:rsidRPr="00C928D1">
        <w:rPr>
          <w:rFonts w:ascii="Arial" w:eastAsia="Times New Roman" w:hAnsi="Arial" w:cs="Arial"/>
          <w:color w:val="000000" w:themeColor="text1"/>
          <w:sz w:val="19"/>
          <w:szCs w:val="19"/>
        </w:rPr>
        <w:t> </w:t>
      </w:r>
    </w:p>
    <w:p w14:paraId="11D49B4B" w14:textId="77777777" w:rsidR="00C928D1" w:rsidRPr="00C928D1" w:rsidRDefault="00C928D1" w:rsidP="00C928D1">
      <w:pPr>
        <w:shd w:val="clear" w:color="auto" w:fill="FFFFFF"/>
        <w:jc w:val="both"/>
        <w:rPr>
          <w:rFonts w:ascii="Arial" w:eastAsia="Times New Roman" w:hAnsi="Arial" w:cs="Arial"/>
          <w:color w:val="000000" w:themeColor="text1"/>
          <w:sz w:val="19"/>
          <w:szCs w:val="19"/>
        </w:rPr>
      </w:pPr>
      <w:r w:rsidRPr="00C928D1">
        <w:rPr>
          <w:rFonts w:ascii="Arial" w:eastAsia="Times New Roman" w:hAnsi="Arial" w:cs="Arial"/>
          <w:b/>
          <w:bCs/>
          <w:color w:val="000000" w:themeColor="text1"/>
          <w:sz w:val="19"/>
          <w:szCs w:val="19"/>
          <w:u w:val="single"/>
        </w:rPr>
        <w:t>Initial Certification</w:t>
      </w:r>
    </w:p>
    <w:p w14:paraId="245639F4" w14:textId="34C8C8EB" w:rsidR="00C928D1" w:rsidRPr="00C928D1" w:rsidRDefault="00C928D1" w:rsidP="00C928D1">
      <w:pPr>
        <w:shd w:val="clear" w:color="auto" w:fill="FFFFFF"/>
        <w:jc w:val="both"/>
        <w:rPr>
          <w:rFonts w:ascii="Arial" w:eastAsia="Times New Roman" w:hAnsi="Arial" w:cs="Arial"/>
          <w:color w:val="000000" w:themeColor="text1"/>
          <w:sz w:val="19"/>
          <w:szCs w:val="19"/>
        </w:rPr>
      </w:pPr>
      <w:r w:rsidRPr="00C928D1">
        <w:rPr>
          <w:rFonts w:ascii="Arial" w:eastAsia="Times New Roman" w:hAnsi="Arial" w:cs="Arial"/>
          <w:color w:val="000000" w:themeColor="text1"/>
          <w:sz w:val="19"/>
          <w:szCs w:val="19"/>
        </w:rPr>
        <w:t>If an initial </w:t>
      </w:r>
      <w:r w:rsidR="00747060" w:rsidRPr="0023462D">
        <w:rPr>
          <w:rFonts w:ascii="Arial" w:eastAsia="Times New Roman" w:hAnsi="Arial" w:cs="Arial"/>
          <w:color w:val="000000" w:themeColor="text1"/>
          <w:sz w:val="19"/>
          <w:szCs w:val="19"/>
        </w:rPr>
        <w:t xml:space="preserve">Standard </w:t>
      </w:r>
      <w:r w:rsidRPr="00C928D1">
        <w:rPr>
          <w:rFonts w:ascii="Arial" w:eastAsia="Times New Roman" w:hAnsi="Arial" w:cs="Arial"/>
          <w:color w:val="000000" w:themeColor="text1"/>
          <w:sz w:val="19"/>
          <w:szCs w:val="19"/>
        </w:rPr>
        <w:t>certification candidate</w:t>
      </w:r>
      <w:r w:rsidR="00747060" w:rsidRPr="0023462D">
        <w:rPr>
          <w:rFonts w:ascii="Arial" w:eastAsia="Times New Roman" w:hAnsi="Arial" w:cs="Arial"/>
          <w:color w:val="000000" w:themeColor="text1"/>
          <w:sz w:val="19"/>
          <w:szCs w:val="19"/>
        </w:rPr>
        <w:t xml:space="preserve"> (i.e., a candidate seeking certification for the first time)</w:t>
      </w:r>
      <w:r w:rsidRPr="00C928D1">
        <w:rPr>
          <w:rFonts w:ascii="Arial" w:eastAsia="Times New Roman" w:hAnsi="Arial" w:cs="Arial"/>
          <w:color w:val="000000" w:themeColor="text1"/>
          <w:sz w:val="19"/>
          <w:szCs w:val="19"/>
        </w:rPr>
        <w:t xml:space="preserve"> is seeking one endorsement</w:t>
      </w:r>
      <w:r w:rsidRPr="0023462D">
        <w:rPr>
          <w:rFonts w:ascii="Arial" w:eastAsia="Times New Roman" w:hAnsi="Arial" w:cs="Arial"/>
          <w:color w:val="000000" w:themeColor="text1"/>
          <w:sz w:val="19"/>
          <w:szCs w:val="19"/>
        </w:rPr>
        <w:t xml:space="preserve"> </w:t>
      </w:r>
      <w:r w:rsidRPr="00C928D1">
        <w:rPr>
          <w:rFonts w:ascii="Arial" w:eastAsia="Times New Roman" w:hAnsi="Arial" w:cs="Arial"/>
          <w:color w:val="000000" w:themeColor="text1"/>
          <w:sz w:val="19"/>
          <w:szCs w:val="19"/>
        </w:rPr>
        <w:t>area, they must teach within that area for at least three years full-time or</w:t>
      </w:r>
      <w:r w:rsidRPr="0023462D">
        <w:rPr>
          <w:rFonts w:ascii="Arial" w:eastAsia="Times New Roman" w:hAnsi="Arial" w:cs="Arial"/>
          <w:color w:val="000000" w:themeColor="text1"/>
          <w:sz w:val="19"/>
          <w:szCs w:val="19"/>
        </w:rPr>
        <w:t xml:space="preserve"> </w:t>
      </w:r>
      <w:r w:rsidRPr="00C928D1">
        <w:rPr>
          <w:rFonts w:ascii="Arial" w:eastAsia="Times New Roman" w:hAnsi="Arial" w:cs="Arial"/>
          <w:color w:val="000000" w:themeColor="text1"/>
          <w:sz w:val="19"/>
          <w:szCs w:val="19"/>
        </w:rPr>
        <w:t>600 part-time hours. </w:t>
      </w:r>
    </w:p>
    <w:p w14:paraId="1AFA17D7" w14:textId="77777777" w:rsidR="00C928D1" w:rsidRPr="00C928D1" w:rsidRDefault="00C928D1" w:rsidP="00C928D1">
      <w:pPr>
        <w:shd w:val="clear" w:color="auto" w:fill="FFFFFF"/>
        <w:jc w:val="both"/>
        <w:rPr>
          <w:rFonts w:ascii="Arial" w:eastAsia="Times New Roman" w:hAnsi="Arial" w:cs="Arial"/>
          <w:color w:val="000000" w:themeColor="text1"/>
          <w:sz w:val="19"/>
          <w:szCs w:val="19"/>
        </w:rPr>
      </w:pPr>
      <w:r w:rsidRPr="00C928D1">
        <w:rPr>
          <w:rFonts w:ascii="Arial" w:eastAsia="Times New Roman" w:hAnsi="Arial" w:cs="Arial"/>
          <w:color w:val="000000" w:themeColor="text1"/>
          <w:sz w:val="19"/>
          <w:szCs w:val="19"/>
        </w:rPr>
        <w:t> </w:t>
      </w:r>
    </w:p>
    <w:p w14:paraId="0771508D" w14:textId="3222C546" w:rsidR="00C928D1" w:rsidRPr="00C928D1" w:rsidRDefault="00C928D1" w:rsidP="00C928D1">
      <w:pPr>
        <w:shd w:val="clear" w:color="auto" w:fill="FFFFFF"/>
        <w:jc w:val="both"/>
        <w:rPr>
          <w:rFonts w:ascii="Arial" w:eastAsia="Times New Roman" w:hAnsi="Arial" w:cs="Arial"/>
          <w:color w:val="000000" w:themeColor="text1"/>
          <w:sz w:val="19"/>
          <w:szCs w:val="19"/>
        </w:rPr>
      </w:pPr>
      <w:r w:rsidRPr="00C928D1">
        <w:rPr>
          <w:rFonts w:ascii="Arial" w:eastAsia="Times New Roman" w:hAnsi="Arial" w:cs="Arial"/>
          <w:color w:val="000000" w:themeColor="text1"/>
          <w:sz w:val="19"/>
          <w:szCs w:val="19"/>
        </w:rPr>
        <w:t>If an initial Standard certification</w:t>
      </w:r>
      <w:r w:rsidR="00747060" w:rsidRPr="0023462D">
        <w:rPr>
          <w:rFonts w:ascii="Arial" w:eastAsia="Times New Roman" w:hAnsi="Arial" w:cs="Arial"/>
          <w:color w:val="000000" w:themeColor="text1"/>
          <w:sz w:val="19"/>
          <w:szCs w:val="19"/>
        </w:rPr>
        <w:t xml:space="preserve"> candidate</w:t>
      </w:r>
      <w:r w:rsidRPr="00C928D1">
        <w:rPr>
          <w:rFonts w:ascii="Arial" w:eastAsia="Times New Roman" w:hAnsi="Arial" w:cs="Arial"/>
          <w:color w:val="000000" w:themeColor="text1"/>
          <w:sz w:val="19"/>
          <w:szCs w:val="19"/>
        </w:rPr>
        <w:t xml:space="preserve"> </w:t>
      </w:r>
      <w:r w:rsidR="00747060" w:rsidRPr="0023462D">
        <w:rPr>
          <w:rFonts w:ascii="Arial" w:eastAsia="Times New Roman" w:hAnsi="Arial" w:cs="Arial"/>
          <w:color w:val="000000" w:themeColor="text1"/>
          <w:sz w:val="19"/>
          <w:szCs w:val="19"/>
        </w:rPr>
        <w:t xml:space="preserve">(i.e., a candidate seeking certification for the first time) </w:t>
      </w:r>
      <w:r w:rsidRPr="00C928D1">
        <w:rPr>
          <w:rFonts w:ascii="Arial" w:eastAsia="Times New Roman" w:hAnsi="Arial" w:cs="Arial"/>
          <w:color w:val="000000" w:themeColor="text1"/>
          <w:sz w:val="19"/>
          <w:szCs w:val="19"/>
        </w:rPr>
        <w:t>is seeking multiple endorsements, they must teach for a minimum of 50 hours within each area. The remainder of the teaching time requirement (3 years or 600 hours) can be completed in any of the endorsement areas or any combination of the endorsement areas. </w:t>
      </w:r>
    </w:p>
    <w:p w14:paraId="212BE29A" w14:textId="77777777" w:rsidR="00C928D1" w:rsidRPr="00C928D1" w:rsidRDefault="00C928D1" w:rsidP="00C928D1">
      <w:pPr>
        <w:jc w:val="both"/>
        <w:rPr>
          <w:rFonts w:ascii="Arial" w:eastAsia="Times New Roman" w:hAnsi="Arial" w:cs="Arial"/>
          <w:color w:val="000000" w:themeColor="text1"/>
          <w:sz w:val="19"/>
          <w:szCs w:val="19"/>
          <w:shd w:val="clear" w:color="auto" w:fill="FFFFFF"/>
        </w:rPr>
      </w:pPr>
      <w:r w:rsidRPr="00C928D1">
        <w:rPr>
          <w:rFonts w:ascii="Arial" w:eastAsia="Times New Roman" w:hAnsi="Arial" w:cs="Arial"/>
          <w:color w:val="000000" w:themeColor="text1"/>
          <w:sz w:val="19"/>
          <w:szCs w:val="19"/>
          <w:shd w:val="clear" w:color="auto" w:fill="FFFFFF"/>
        </w:rPr>
        <w:t> </w:t>
      </w:r>
    </w:p>
    <w:p w14:paraId="2BA0FC52" w14:textId="220F3207" w:rsidR="00C928D1" w:rsidRPr="0023462D" w:rsidRDefault="00C928D1" w:rsidP="00C928D1">
      <w:pPr>
        <w:pStyle w:val="ListParagraph"/>
        <w:numPr>
          <w:ilvl w:val="0"/>
          <w:numId w:val="1"/>
        </w:numPr>
        <w:jc w:val="both"/>
        <w:rPr>
          <w:rFonts w:ascii="Arial" w:eastAsia="Times New Roman" w:hAnsi="Arial" w:cs="Arial"/>
          <w:color w:val="000000" w:themeColor="text1"/>
          <w:sz w:val="19"/>
          <w:szCs w:val="19"/>
          <w:shd w:val="clear" w:color="auto" w:fill="FFFFFF"/>
        </w:rPr>
      </w:pPr>
      <w:r w:rsidRPr="0023462D">
        <w:rPr>
          <w:rFonts w:ascii="Arial" w:eastAsia="Times New Roman" w:hAnsi="Arial" w:cs="Arial"/>
          <w:b/>
          <w:bCs/>
          <w:color w:val="000000" w:themeColor="text1"/>
          <w:sz w:val="19"/>
          <w:szCs w:val="19"/>
          <w:shd w:val="clear" w:color="auto" w:fill="FFFFFF"/>
        </w:rPr>
        <w:t>Example I:</w:t>
      </w:r>
      <w:r w:rsidRPr="0023462D">
        <w:rPr>
          <w:rFonts w:ascii="Arial" w:eastAsia="Times New Roman" w:hAnsi="Arial" w:cs="Arial"/>
          <w:color w:val="000000" w:themeColor="text1"/>
          <w:sz w:val="19"/>
          <w:szCs w:val="19"/>
          <w:shd w:val="clear" w:color="auto" w:fill="FFFFFF"/>
        </w:rPr>
        <w:t>  Candidate is seeking an endorsement in Elementary only.</w:t>
      </w:r>
    </w:p>
    <w:p w14:paraId="3BFF0598" w14:textId="77777777" w:rsidR="00C928D1" w:rsidRPr="00C928D1" w:rsidRDefault="00C928D1" w:rsidP="00C928D1">
      <w:pPr>
        <w:jc w:val="both"/>
        <w:rPr>
          <w:rFonts w:ascii="Arial" w:eastAsia="Times New Roman" w:hAnsi="Arial" w:cs="Arial"/>
          <w:color w:val="000000" w:themeColor="text1"/>
          <w:sz w:val="19"/>
          <w:szCs w:val="19"/>
          <w:shd w:val="clear" w:color="auto" w:fill="FFFFFF"/>
        </w:rPr>
      </w:pPr>
    </w:p>
    <w:p w14:paraId="59FCAF7A" w14:textId="77777777" w:rsidR="00C928D1" w:rsidRPr="0023462D" w:rsidRDefault="00C928D1" w:rsidP="0023462D">
      <w:pPr>
        <w:pStyle w:val="ListParagraph"/>
        <w:numPr>
          <w:ilvl w:val="1"/>
          <w:numId w:val="1"/>
        </w:numPr>
        <w:shd w:val="clear" w:color="auto" w:fill="FFFFFF"/>
        <w:jc w:val="both"/>
        <w:rPr>
          <w:rFonts w:ascii="Arial" w:eastAsia="Times New Roman" w:hAnsi="Arial" w:cs="Arial"/>
          <w:color w:val="000000" w:themeColor="text1"/>
          <w:sz w:val="19"/>
          <w:szCs w:val="19"/>
        </w:rPr>
      </w:pPr>
      <w:r w:rsidRPr="0023462D">
        <w:rPr>
          <w:rFonts w:ascii="Arial" w:eastAsia="Times New Roman" w:hAnsi="Arial" w:cs="Arial"/>
          <w:b/>
          <w:bCs/>
          <w:color w:val="000000" w:themeColor="text1"/>
          <w:sz w:val="19"/>
          <w:szCs w:val="19"/>
        </w:rPr>
        <w:t>Time Requirement:</w:t>
      </w:r>
      <w:r w:rsidRPr="0023462D">
        <w:rPr>
          <w:rFonts w:ascii="Arial" w:eastAsia="Times New Roman" w:hAnsi="Arial" w:cs="Arial"/>
          <w:color w:val="000000" w:themeColor="text1"/>
          <w:sz w:val="19"/>
          <w:szCs w:val="19"/>
        </w:rPr>
        <w:t>  All three years must be taught in Elementary.</w:t>
      </w:r>
    </w:p>
    <w:p w14:paraId="4DE4C56B" w14:textId="1ACB1F1E" w:rsidR="00C928D1" w:rsidRPr="00C928D1" w:rsidRDefault="00C928D1" w:rsidP="00C928D1">
      <w:pPr>
        <w:ind w:firstLine="60"/>
        <w:jc w:val="both"/>
        <w:rPr>
          <w:rFonts w:ascii="Arial" w:eastAsia="Times New Roman" w:hAnsi="Arial" w:cs="Arial"/>
          <w:color w:val="000000" w:themeColor="text1"/>
          <w:sz w:val="19"/>
          <w:szCs w:val="19"/>
          <w:shd w:val="clear" w:color="auto" w:fill="FFFFFF"/>
        </w:rPr>
      </w:pPr>
    </w:p>
    <w:p w14:paraId="5C767B80" w14:textId="3B351784" w:rsidR="00C928D1" w:rsidRPr="0023462D" w:rsidRDefault="00C928D1" w:rsidP="00C928D1">
      <w:pPr>
        <w:pStyle w:val="ListParagraph"/>
        <w:numPr>
          <w:ilvl w:val="0"/>
          <w:numId w:val="1"/>
        </w:numPr>
        <w:jc w:val="both"/>
        <w:rPr>
          <w:rFonts w:ascii="Arial" w:eastAsia="Times New Roman" w:hAnsi="Arial" w:cs="Arial"/>
          <w:color w:val="000000" w:themeColor="text1"/>
          <w:sz w:val="19"/>
          <w:szCs w:val="19"/>
          <w:shd w:val="clear" w:color="auto" w:fill="FFFFFF"/>
        </w:rPr>
      </w:pPr>
      <w:r w:rsidRPr="0023462D">
        <w:rPr>
          <w:rFonts w:ascii="Arial" w:eastAsia="Times New Roman" w:hAnsi="Arial" w:cs="Arial"/>
          <w:b/>
          <w:bCs/>
          <w:color w:val="000000" w:themeColor="text1"/>
          <w:sz w:val="19"/>
          <w:szCs w:val="19"/>
          <w:shd w:val="clear" w:color="auto" w:fill="FFFFFF"/>
        </w:rPr>
        <w:t>Example II: </w:t>
      </w:r>
      <w:r w:rsidRPr="0023462D">
        <w:rPr>
          <w:rFonts w:ascii="Arial" w:eastAsia="Times New Roman" w:hAnsi="Arial" w:cs="Arial"/>
          <w:color w:val="000000" w:themeColor="text1"/>
          <w:sz w:val="19"/>
          <w:szCs w:val="19"/>
          <w:shd w:val="clear" w:color="auto" w:fill="FFFFFF"/>
        </w:rPr>
        <w:t>Candidate is seeking endorsements in Elementary, Spanish and Integrated Science.</w:t>
      </w:r>
    </w:p>
    <w:p w14:paraId="7ED3E543" w14:textId="77777777" w:rsidR="00C928D1" w:rsidRPr="00C928D1" w:rsidRDefault="00C928D1" w:rsidP="00C928D1">
      <w:pPr>
        <w:jc w:val="both"/>
        <w:rPr>
          <w:rFonts w:ascii="Arial" w:eastAsia="Times New Roman" w:hAnsi="Arial" w:cs="Arial"/>
          <w:color w:val="000000" w:themeColor="text1"/>
          <w:sz w:val="19"/>
          <w:szCs w:val="19"/>
          <w:shd w:val="clear" w:color="auto" w:fill="FFFFFF"/>
        </w:rPr>
      </w:pPr>
    </w:p>
    <w:p w14:paraId="486CD157" w14:textId="6C47FB99" w:rsidR="00C928D1" w:rsidRPr="0023462D" w:rsidRDefault="00C928D1" w:rsidP="0023462D">
      <w:pPr>
        <w:pStyle w:val="ListParagraph"/>
        <w:numPr>
          <w:ilvl w:val="1"/>
          <w:numId w:val="1"/>
        </w:numPr>
        <w:shd w:val="clear" w:color="auto" w:fill="FFFFFF"/>
        <w:jc w:val="both"/>
        <w:rPr>
          <w:rFonts w:ascii="Arial" w:eastAsia="Times New Roman" w:hAnsi="Arial" w:cs="Arial"/>
          <w:color w:val="000000" w:themeColor="text1"/>
          <w:sz w:val="19"/>
          <w:szCs w:val="19"/>
        </w:rPr>
      </w:pPr>
      <w:r w:rsidRPr="0023462D">
        <w:rPr>
          <w:rFonts w:ascii="Arial" w:eastAsia="Times New Roman" w:hAnsi="Arial" w:cs="Arial"/>
          <w:b/>
          <w:bCs/>
          <w:color w:val="000000" w:themeColor="text1"/>
          <w:sz w:val="19"/>
          <w:szCs w:val="19"/>
        </w:rPr>
        <w:t>Time Requirement:</w:t>
      </w:r>
      <w:r w:rsidRPr="0023462D">
        <w:rPr>
          <w:rFonts w:ascii="Arial" w:eastAsia="Times New Roman" w:hAnsi="Arial" w:cs="Arial"/>
          <w:color w:val="000000" w:themeColor="text1"/>
          <w:sz w:val="19"/>
          <w:szCs w:val="19"/>
        </w:rPr>
        <w:t xml:space="preserve"> Candidates must teach 50 hours in Elementary, 50 hours in Spanish and 50 hours in Integrated Science. The remainder of the teaching time requirement (3 years or 600 hours) can be completed in one of the endorsement areas or </w:t>
      </w:r>
      <w:r w:rsidR="00747060" w:rsidRPr="0023462D">
        <w:rPr>
          <w:rFonts w:ascii="Arial" w:eastAsia="Times New Roman" w:hAnsi="Arial" w:cs="Arial"/>
          <w:color w:val="000000" w:themeColor="text1"/>
          <w:sz w:val="19"/>
          <w:szCs w:val="19"/>
        </w:rPr>
        <w:t xml:space="preserve">any </w:t>
      </w:r>
      <w:r w:rsidRPr="0023462D">
        <w:rPr>
          <w:rFonts w:ascii="Arial" w:eastAsia="Times New Roman" w:hAnsi="Arial" w:cs="Arial"/>
          <w:color w:val="000000" w:themeColor="text1"/>
          <w:sz w:val="19"/>
          <w:szCs w:val="19"/>
        </w:rPr>
        <w:t>combination of the endorsement areas. </w:t>
      </w:r>
    </w:p>
    <w:p w14:paraId="11A7C968" w14:textId="77777777" w:rsidR="00C928D1" w:rsidRPr="00C928D1" w:rsidRDefault="00C928D1" w:rsidP="00C928D1">
      <w:pPr>
        <w:shd w:val="clear" w:color="auto" w:fill="FFFFFF"/>
        <w:jc w:val="both"/>
        <w:rPr>
          <w:rFonts w:ascii="Arial" w:eastAsia="Times New Roman" w:hAnsi="Arial" w:cs="Arial"/>
          <w:color w:val="000000" w:themeColor="text1"/>
          <w:sz w:val="19"/>
          <w:szCs w:val="19"/>
        </w:rPr>
      </w:pPr>
      <w:r w:rsidRPr="00C928D1">
        <w:rPr>
          <w:rFonts w:ascii="Arial" w:eastAsia="Times New Roman" w:hAnsi="Arial" w:cs="Arial"/>
          <w:color w:val="000000" w:themeColor="text1"/>
          <w:sz w:val="19"/>
          <w:szCs w:val="19"/>
        </w:rPr>
        <w:t> </w:t>
      </w:r>
    </w:p>
    <w:p w14:paraId="6CE6433D" w14:textId="77777777" w:rsidR="00C928D1" w:rsidRPr="00C928D1" w:rsidRDefault="00C928D1" w:rsidP="00C928D1">
      <w:pPr>
        <w:shd w:val="clear" w:color="auto" w:fill="FFFFFF"/>
        <w:jc w:val="both"/>
        <w:rPr>
          <w:rFonts w:ascii="Arial" w:eastAsia="Times New Roman" w:hAnsi="Arial" w:cs="Arial"/>
          <w:color w:val="000000" w:themeColor="text1"/>
          <w:sz w:val="19"/>
          <w:szCs w:val="19"/>
        </w:rPr>
      </w:pPr>
      <w:r w:rsidRPr="00C928D1">
        <w:rPr>
          <w:rFonts w:ascii="Arial" w:eastAsia="Times New Roman" w:hAnsi="Arial" w:cs="Arial"/>
          <w:b/>
          <w:bCs/>
          <w:color w:val="000000" w:themeColor="text1"/>
          <w:sz w:val="19"/>
          <w:szCs w:val="19"/>
          <w:u w:val="single"/>
        </w:rPr>
        <w:t>Additional Endorsements</w:t>
      </w:r>
    </w:p>
    <w:p w14:paraId="393DEAD8" w14:textId="2E44BAB0" w:rsidR="00C928D1" w:rsidRPr="0023462D" w:rsidRDefault="00C928D1" w:rsidP="00C928D1">
      <w:pPr>
        <w:shd w:val="clear" w:color="auto" w:fill="FFFFFF"/>
        <w:jc w:val="both"/>
        <w:rPr>
          <w:rFonts w:ascii="Arial" w:eastAsia="Times New Roman" w:hAnsi="Arial" w:cs="Arial"/>
          <w:color w:val="000000" w:themeColor="text1"/>
          <w:sz w:val="19"/>
          <w:szCs w:val="19"/>
        </w:rPr>
      </w:pPr>
      <w:r w:rsidRPr="00C928D1">
        <w:rPr>
          <w:rFonts w:ascii="Arial" w:eastAsia="Times New Roman" w:hAnsi="Arial" w:cs="Arial"/>
          <w:color w:val="000000" w:themeColor="text1"/>
          <w:sz w:val="19"/>
          <w:szCs w:val="19"/>
        </w:rPr>
        <w:t xml:space="preserve">Individuals already holding a Michigan Teaching </w:t>
      </w:r>
      <w:r w:rsidRPr="0023462D">
        <w:rPr>
          <w:rFonts w:ascii="Arial" w:eastAsia="Times New Roman" w:hAnsi="Arial" w:cs="Arial"/>
          <w:color w:val="000000" w:themeColor="text1"/>
          <w:sz w:val="19"/>
          <w:szCs w:val="19"/>
        </w:rPr>
        <w:t>Certificate</w:t>
      </w:r>
      <w:r w:rsidR="00747060" w:rsidRPr="0023462D">
        <w:rPr>
          <w:rFonts w:ascii="Arial" w:eastAsia="Times New Roman" w:hAnsi="Arial" w:cs="Arial"/>
          <w:color w:val="000000" w:themeColor="text1"/>
          <w:sz w:val="19"/>
          <w:szCs w:val="19"/>
        </w:rPr>
        <w:t xml:space="preserve"> </w:t>
      </w:r>
      <w:r w:rsidRPr="0023462D">
        <w:rPr>
          <w:rFonts w:ascii="Arial" w:eastAsia="Times New Roman" w:hAnsi="Arial" w:cs="Arial"/>
          <w:color w:val="000000" w:themeColor="text1"/>
          <w:sz w:val="19"/>
          <w:szCs w:val="19"/>
        </w:rPr>
        <w:t>and</w:t>
      </w:r>
      <w:r w:rsidRPr="00C928D1">
        <w:rPr>
          <w:rFonts w:ascii="Arial" w:eastAsia="Times New Roman" w:hAnsi="Arial" w:cs="Arial"/>
          <w:color w:val="000000" w:themeColor="text1"/>
          <w:sz w:val="19"/>
          <w:szCs w:val="19"/>
        </w:rPr>
        <w:t xml:space="preserve"> seeking additional endorsement(s) must teach for at least 50 hours in each endorsement area for which an MTTC has been passed. Once the </w:t>
      </w:r>
      <w:r w:rsidRPr="0023462D">
        <w:rPr>
          <w:rFonts w:ascii="Arial" w:eastAsia="Times New Roman" w:hAnsi="Arial" w:cs="Arial"/>
          <w:color w:val="000000" w:themeColor="text1"/>
          <w:sz w:val="19"/>
          <w:szCs w:val="19"/>
        </w:rPr>
        <w:t>50-hour</w:t>
      </w:r>
      <w:r w:rsidRPr="00C928D1">
        <w:rPr>
          <w:rFonts w:ascii="Arial" w:eastAsia="Times New Roman" w:hAnsi="Arial" w:cs="Arial"/>
          <w:color w:val="000000" w:themeColor="text1"/>
          <w:sz w:val="19"/>
          <w:szCs w:val="19"/>
        </w:rPr>
        <w:t xml:space="preserve"> requirement(s) are met, the teacher is free to teach in any endorsement area listed on their existing standard or professional certificate, any endorsement area listed on their ITC or any combination thereof. After the completion of the #T.E.A.C.H. program and 3 years of teaching</w:t>
      </w:r>
      <w:r w:rsidRPr="0023462D">
        <w:rPr>
          <w:rFonts w:ascii="Arial" w:eastAsia="Times New Roman" w:hAnsi="Arial" w:cs="Arial"/>
          <w:color w:val="000000" w:themeColor="text1"/>
          <w:sz w:val="19"/>
          <w:szCs w:val="19"/>
        </w:rPr>
        <w:t xml:space="preserve"> </w:t>
      </w:r>
      <w:r w:rsidRPr="00C928D1">
        <w:rPr>
          <w:rFonts w:ascii="Arial" w:eastAsia="Times New Roman" w:hAnsi="Arial" w:cs="Arial"/>
          <w:color w:val="000000" w:themeColor="text1"/>
          <w:sz w:val="19"/>
          <w:szCs w:val="19"/>
        </w:rPr>
        <w:t>since the issuance of the ITC, the endorsement area(s) can be added to the existing standard or professional certificate.  </w:t>
      </w:r>
    </w:p>
    <w:p w14:paraId="1DBABF0B" w14:textId="77777777" w:rsidR="00747060" w:rsidRPr="00C928D1" w:rsidRDefault="00747060" w:rsidP="00C928D1">
      <w:pPr>
        <w:shd w:val="clear" w:color="auto" w:fill="FFFFFF"/>
        <w:jc w:val="both"/>
        <w:rPr>
          <w:rFonts w:ascii="Arial" w:eastAsia="Times New Roman" w:hAnsi="Arial" w:cs="Arial"/>
          <w:color w:val="000000" w:themeColor="text1"/>
          <w:sz w:val="19"/>
          <w:szCs w:val="19"/>
        </w:rPr>
      </w:pPr>
    </w:p>
    <w:p w14:paraId="176724F5" w14:textId="43423B0C" w:rsidR="00C928D1" w:rsidRPr="0023462D" w:rsidRDefault="00C928D1" w:rsidP="00C928D1">
      <w:pPr>
        <w:pStyle w:val="ListParagraph"/>
        <w:numPr>
          <w:ilvl w:val="0"/>
          <w:numId w:val="2"/>
        </w:numPr>
        <w:shd w:val="clear" w:color="auto" w:fill="FFFFFF"/>
        <w:jc w:val="both"/>
        <w:rPr>
          <w:rFonts w:ascii="Arial" w:eastAsia="Times New Roman" w:hAnsi="Arial" w:cs="Arial"/>
          <w:color w:val="000000" w:themeColor="text1"/>
          <w:sz w:val="19"/>
          <w:szCs w:val="19"/>
        </w:rPr>
      </w:pPr>
      <w:r w:rsidRPr="0023462D">
        <w:rPr>
          <w:rFonts w:ascii="Arial" w:eastAsia="Times New Roman" w:hAnsi="Arial" w:cs="Arial"/>
          <w:b/>
          <w:bCs/>
          <w:color w:val="000000" w:themeColor="text1"/>
          <w:sz w:val="19"/>
          <w:szCs w:val="19"/>
        </w:rPr>
        <w:t>Example I:</w:t>
      </w:r>
      <w:r w:rsidRPr="0023462D">
        <w:rPr>
          <w:rFonts w:ascii="Arial" w:eastAsia="Times New Roman" w:hAnsi="Arial" w:cs="Arial"/>
          <w:color w:val="000000" w:themeColor="text1"/>
          <w:sz w:val="19"/>
          <w:szCs w:val="19"/>
        </w:rPr>
        <w:t>  Candidate is seeking an additional endorsement in Elementary only.</w:t>
      </w:r>
    </w:p>
    <w:p w14:paraId="5EE012F3" w14:textId="77777777" w:rsidR="00C928D1" w:rsidRPr="00C928D1" w:rsidRDefault="00C928D1" w:rsidP="00C928D1">
      <w:pPr>
        <w:shd w:val="clear" w:color="auto" w:fill="FFFFFF"/>
        <w:jc w:val="both"/>
        <w:rPr>
          <w:rFonts w:ascii="Arial" w:eastAsia="Times New Roman" w:hAnsi="Arial" w:cs="Arial"/>
          <w:color w:val="000000" w:themeColor="text1"/>
          <w:sz w:val="19"/>
          <w:szCs w:val="19"/>
        </w:rPr>
      </w:pPr>
    </w:p>
    <w:p w14:paraId="6B017F3A" w14:textId="725E6C04" w:rsidR="00C928D1" w:rsidRPr="0023462D" w:rsidRDefault="00C928D1" w:rsidP="0023462D">
      <w:pPr>
        <w:pStyle w:val="ListParagraph"/>
        <w:numPr>
          <w:ilvl w:val="1"/>
          <w:numId w:val="2"/>
        </w:numPr>
        <w:shd w:val="clear" w:color="auto" w:fill="FFFFFF"/>
        <w:jc w:val="both"/>
        <w:rPr>
          <w:rFonts w:ascii="Arial" w:eastAsia="Times New Roman" w:hAnsi="Arial" w:cs="Arial"/>
          <w:color w:val="000000" w:themeColor="text1"/>
          <w:sz w:val="19"/>
          <w:szCs w:val="19"/>
        </w:rPr>
      </w:pPr>
      <w:r w:rsidRPr="0023462D">
        <w:rPr>
          <w:rFonts w:ascii="Arial" w:eastAsia="Times New Roman" w:hAnsi="Arial" w:cs="Arial"/>
          <w:b/>
          <w:bCs/>
          <w:color w:val="000000" w:themeColor="text1"/>
          <w:sz w:val="19"/>
          <w:szCs w:val="19"/>
        </w:rPr>
        <w:t>Time Requirement:</w:t>
      </w:r>
      <w:r w:rsidRPr="0023462D">
        <w:rPr>
          <w:rFonts w:ascii="Arial" w:eastAsia="Times New Roman" w:hAnsi="Arial" w:cs="Arial"/>
          <w:color w:val="000000" w:themeColor="text1"/>
          <w:sz w:val="19"/>
          <w:szCs w:val="19"/>
        </w:rPr>
        <w:t>  Must teach for 50 hours in Elementary. After reaching the 50 hours, the teacher is free to teach in the endorsement area(s) listed on their</w:t>
      </w:r>
      <w:r w:rsidR="00747060" w:rsidRPr="0023462D">
        <w:rPr>
          <w:rFonts w:ascii="Arial" w:eastAsia="Times New Roman" w:hAnsi="Arial" w:cs="Arial"/>
          <w:color w:val="000000" w:themeColor="text1"/>
          <w:sz w:val="19"/>
          <w:szCs w:val="19"/>
        </w:rPr>
        <w:t xml:space="preserve"> </w:t>
      </w:r>
      <w:r w:rsidRPr="0023462D">
        <w:rPr>
          <w:rFonts w:ascii="Arial" w:eastAsia="Times New Roman" w:hAnsi="Arial" w:cs="Arial"/>
          <w:color w:val="000000" w:themeColor="text1"/>
          <w:sz w:val="19"/>
          <w:szCs w:val="19"/>
        </w:rPr>
        <w:t>existing standard</w:t>
      </w:r>
      <w:r w:rsidR="00747060" w:rsidRPr="0023462D">
        <w:rPr>
          <w:rFonts w:ascii="Arial" w:eastAsia="Times New Roman" w:hAnsi="Arial" w:cs="Arial"/>
          <w:color w:val="000000" w:themeColor="text1"/>
          <w:sz w:val="19"/>
          <w:szCs w:val="19"/>
        </w:rPr>
        <w:t xml:space="preserve"> </w:t>
      </w:r>
      <w:r w:rsidRPr="0023462D">
        <w:rPr>
          <w:rFonts w:ascii="Arial" w:eastAsia="Times New Roman" w:hAnsi="Arial" w:cs="Arial"/>
          <w:color w:val="000000" w:themeColor="text1"/>
          <w:sz w:val="19"/>
          <w:szCs w:val="19"/>
        </w:rPr>
        <w:t>/professional certificate, the endorsement area listed on their ITC or any combination thereof. </w:t>
      </w:r>
    </w:p>
    <w:p w14:paraId="337AC510" w14:textId="15A70484" w:rsidR="00C928D1" w:rsidRPr="00C928D1" w:rsidRDefault="00C928D1" w:rsidP="00C928D1">
      <w:pPr>
        <w:shd w:val="clear" w:color="auto" w:fill="FFFFFF"/>
        <w:ind w:firstLine="60"/>
        <w:jc w:val="both"/>
        <w:rPr>
          <w:rFonts w:ascii="Arial" w:eastAsia="Times New Roman" w:hAnsi="Arial" w:cs="Arial"/>
          <w:color w:val="000000" w:themeColor="text1"/>
          <w:sz w:val="19"/>
          <w:szCs w:val="19"/>
        </w:rPr>
      </w:pPr>
    </w:p>
    <w:p w14:paraId="07E6CD5C" w14:textId="5543DB14" w:rsidR="00C928D1" w:rsidRPr="0023462D" w:rsidRDefault="00C928D1" w:rsidP="00C928D1">
      <w:pPr>
        <w:pStyle w:val="ListParagraph"/>
        <w:numPr>
          <w:ilvl w:val="0"/>
          <w:numId w:val="2"/>
        </w:numPr>
        <w:shd w:val="clear" w:color="auto" w:fill="FFFFFF"/>
        <w:jc w:val="both"/>
        <w:rPr>
          <w:rFonts w:ascii="Arial" w:eastAsia="Times New Roman" w:hAnsi="Arial" w:cs="Arial"/>
          <w:color w:val="000000" w:themeColor="text1"/>
          <w:sz w:val="19"/>
          <w:szCs w:val="19"/>
        </w:rPr>
      </w:pPr>
      <w:r w:rsidRPr="0023462D">
        <w:rPr>
          <w:rFonts w:ascii="Arial" w:eastAsia="Times New Roman" w:hAnsi="Arial" w:cs="Arial"/>
          <w:b/>
          <w:bCs/>
          <w:color w:val="000000" w:themeColor="text1"/>
          <w:sz w:val="19"/>
          <w:szCs w:val="19"/>
        </w:rPr>
        <w:t>Example II: </w:t>
      </w:r>
      <w:r w:rsidRPr="0023462D">
        <w:rPr>
          <w:rFonts w:ascii="Arial" w:eastAsia="Times New Roman" w:hAnsi="Arial" w:cs="Arial"/>
          <w:color w:val="000000" w:themeColor="text1"/>
          <w:sz w:val="19"/>
          <w:szCs w:val="19"/>
        </w:rPr>
        <w:t>Candidate is seeking additional endorsements in Elementary, Spanish and Integrated Science.</w:t>
      </w:r>
    </w:p>
    <w:p w14:paraId="27387033" w14:textId="77777777" w:rsidR="00C928D1" w:rsidRPr="00C928D1" w:rsidRDefault="00C928D1" w:rsidP="00C928D1">
      <w:pPr>
        <w:shd w:val="clear" w:color="auto" w:fill="FFFFFF"/>
        <w:jc w:val="both"/>
        <w:rPr>
          <w:rFonts w:ascii="Arial" w:eastAsia="Times New Roman" w:hAnsi="Arial" w:cs="Arial"/>
          <w:color w:val="000000" w:themeColor="text1"/>
          <w:sz w:val="19"/>
          <w:szCs w:val="19"/>
        </w:rPr>
      </w:pPr>
    </w:p>
    <w:p w14:paraId="4C0CB318" w14:textId="33C62F79" w:rsidR="00C928D1" w:rsidRPr="0023462D" w:rsidRDefault="00C928D1" w:rsidP="0023462D">
      <w:pPr>
        <w:pStyle w:val="ListParagraph"/>
        <w:numPr>
          <w:ilvl w:val="1"/>
          <w:numId w:val="2"/>
        </w:numPr>
        <w:shd w:val="clear" w:color="auto" w:fill="FFFFFF"/>
        <w:jc w:val="both"/>
        <w:rPr>
          <w:color w:val="000000" w:themeColor="text1"/>
          <w:sz w:val="19"/>
          <w:szCs w:val="19"/>
        </w:rPr>
      </w:pPr>
      <w:r w:rsidRPr="0023462D">
        <w:rPr>
          <w:rFonts w:ascii="Arial" w:eastAsia="Times New Roman" w:hAnsi="Arial" w:cs="Arial"/>
          <w:b/>
          <w:bCs/>
          <w:color w:val="000000" w:themeColor="text1"/>
          <w:sz w:val="19"/>
          <w:szCs w:val="19"/>
        </w:rPr>
        <w:t>Time Requirement:</w:t>
      </w:r>
      <w:r w:rsidRPr="0023462D">
        <w:rPr>
          <w:rFonts w:ascii="Arial" w:eastAsia="Times New Roman" w:hAnsi="Arial" w:cs="Arial"/>
          <w:color w:val="000000" w:themeColor="text1"/>
          <w:sz w:val="19"/>
          <w:szCs w:val="19"/>
        </w:rPr>
        <w:t> Candidates must teach 50 hours in Elementary, 50 hours in Spanish and 50 hours in Integrated Science. Once the 50-hour requirements are met, the teacher is free to teach in any endorsement area listed on their existing standard/professional certificate, any endorsement area listed on their ITC or any combination thereof.</w:t>
      </w:r>
    </w:p>
    <w:sectPr w:rsidR="00C928D1" w:rsidRPr="0023462D" w:rsidSect="00C928D1">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83DA7"/>
    <w:multiLevelType w:val="hybridMultilevel"/>
    <w:tmpl w:val="BCC0A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C1518D"/>
    <w:multiLevelType w:val="hybridMultilevel"/>
    <w:tmpl w:val="B7222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556929">
    <w:abstractNumId w:val="1"/>
  </w:num>
  <w:num w:numId="2" w16cid:durableId="1955478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D1"/>
    <w:rsid w:val="0023462D"/>
    <w:rsid w:val="003E0007"/>
    <w:rsid w:val="00654A2E"/>
    <w:rsid w:val="00747060"/>
    <w:rsid w:val="00A0310B"/>
    <w:rsid w:val="00C928D1"/>
    <w:rsid w:val="00E125AB"/>
    <w:rsid w:val="00E705FE"/>
    <w:rsid w:val="00FE4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04010"/>
  <w15:chartTrackingRefBased/>
  <w15:docId w15:val="{94F63C24-0507-7741-AE92-EEA4E5E0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642363">
      <w:bodyDiv w:val="1"/>
      <w:marLeft w:val="0"/>
      <w:marRight w:val="0"/>
      <w:marTop w:val="0"/>
      <w:marBottom w:val="0"/>
      <w:divBdr>
        <w:top w:val="none" w:sz="0" w:space="0" w:color="auto"/>
        <w:left w:val="none" w:sz="0" w:space="0" w:color="auto"/>
        <w:bottom w:val="none" w:sz="0" w:space="0" w:color="auto"/>
        <w:right w:val="none" w:sz="0" w:space="0" w:color="auto"/>
      </w:divBdr>
      <w:divsChild>
        <w:div w:id="776022648">
          <w:marLeft w:val="0"/>
          <w:marRight w:val="0"/>
          <w:marTop w:val="0"/>
          <w:marBottom w:val="0"/>
          <w:divBdr>
            <w:top w:val="none" w:sz="0" w:space="0" w:color="auto"/>
            <w:left w:val="none" w:sz="0" w:space="0" w:color="auto"/>
            <w:bottom w:val="none" w:sz="0" w:space="0" w:color="auto"/>
            <w:right w:val="none" w:sz="0" w:space="0" w:color="auto"/>
          </w:divBdr>
        </w:div>
        <w:div w:id="1105031993">
          <w:marLeft w:val="0"/>
          <w:marRight w:val="0"/>
          <w:marTop w:val="0"/>
          <w:marBottom w:val="0"/>
          <w:divBdr>
            <w:top w:val="none" w:sz="0" w:space="0" w:color="auto"/>
            <w:left w:val="none" w:sz="0" w:space="0" w:color="auto"/>
            <w:bottom w:val="none" w:sz="0" w:space="0" w:color="auto"/>
            <w:right w:val="none" w:sz="0" w:space="0" w:color="auto"/>
          </w:divBdr>
        </w:div>
        <w:div w:id="123080772">
          <w:marLeft w:val="0"/>
          <w:marRight w:val="0"/>
          <w:marTop w:val="0"/>
          <w:marBottom w:val="0"/>
          <w:divBdr>
            <w:top w:val="none" w:sz="0" w:space="0" w:color="auto"/>
            <w:left w:val="none" w:sz="0" w:space="0" w:color="auto"/>
            <w:bottom w:val="none" w:sz="0" w:space="0" w:color="auto"/>
            <w:right w:val="none" w:sz="0" w:space="0" w:color="auto"/>
          </w:divBdr>
        </w:div>
        <w:div w:id="306404109">
          <w:marLeft w:val="0"/>
          <w:marRight w:val="0"/>
          <w:marTop w:val="0"/>
          <w:marBottom w:val="0"/>
          <w:divBdr>
            <w:top w:val="none" w:sz="0" w:space="0" w:color="auto"/>
            <w:left w:val="none" w:sz="0" w:space="0" w:color="auto"/>
            <w:bottom w:val="none" w:sz="0" w:space="0" w:color="auto"/>
            <w:right w:val="none" w:sz="0" w:space="0" w:color="auto"/>
          </w:divBdr>
        </w:div>
        <w:div w:id="767239708">
          <w:marLeft w:val="0"/>
          <w:marRight w:val="0"/>
          <w:marTop w:val="0"/>
          <w:marBottom w:val="0"/>
          <w:divBdr>
            <w:top w:val="none" w:sz="0" w:space="0" w:color="auto"/>
            <w:left w:val="none" w:sz="0" w:space="0" w:color="auto"/>
            <w:bottom w:val="none" w:sz="0" w:space="0" w:color="auto"/>
            <w:right w:val="none" w:sz="0" w:space="0" w:color="auto"/>
          </w:divBdr>
        </w:div>
        <w:div w:id="107312045">
          <w:marLeft w:val="0"/>
          <w:marRight w:val="0"/>
          <w:marTop w:val="0"/>
          <w:marBottom w:val="0"/>
          <w:divBdr>
            <w:top w:val="none" w:sz="0" w:space="0" w:color="auto"/>
            <w:left w:val="none" w:sz="0" w:space="0" w:color="auto"/>
            <w:bottom w:val="none" w:sz="0" w:space="0" w:color="auto"/>
            <w:right w:val="none" w:sz="0" w:space="0" w:color="auto"/>
          </w:divBdr>
        </w:div>
        <w:div w:id="1573277972">
          <w:marLeft w:val="0"/>
          <w:marRight w:val="0"/>
          <w:marTop w:val="0"/>
          <w:marBottom w:val="0"/>
          <w:divBdr>
            <w:top w:val="none" w:sz="0" w:space="0" w:color="auto"/>
            <w:left w:val="none" w:sz="0" w:space="0" w:color="auto"/>
            <w:bottom w:val="none" w:sz="0" w:space="0" w:color="auto"/>
            <w:right w:val="none" w:sz="0" w:space="0" w:color="auto"/>
          </w:divBdr>
        </w:div>
        <w:div w:id="102699759">
          <w:marLeft w:val="0"/>
          <w:marRight w:val="0"/>
          <w:marTop w:val="0"/>
          <w:marBottom w:val="0"/>
          <w:divBdr>
            <w:top w:val="none" w:sz="0" w:space="0" w:color="auto"/>
            <w:left w:val="none" w:sz="0" w:space="0" w:color="auto"/>
            <w:bottom w:val="none" w:sz="0" w:space="0" w:color="auto"/>
            <w:right w:val="none" w:sz="0" w:space="0" w:color="auto"/>
          </w:divBdr>
        </w:div>
        <w:div w:id="1813330419">
          <w:marLeft w:val="0"/>
          <w:marRight w:val="0"/>
          <w:marTop w:val="0"/>
          <w:marBottom w:val="0"/>
          <w:divBdr>
            <w:top w:val="none" w:sz="0" w:space="0" w:color="auto"/>
            <w:left w:val="none" w:sz="0" w:space="0" w:color="auto"/>
            <w:bottom w:val="none" w:sz="0" w:space="0" w:color="auto"/>
            <w:right w:val="none" w:sz="0" w:space="0" w:color="auto"/>
          </w:divBdr>
        </w:div>
        <w:div w:id="1172572905">
          <w:marLeft w:val="0"/>
          <w:marRight w:val="0"/>
          <w:marTop w:val="0"/>
          <w:marBottom w:val="0"/>
          <w:divBdr>
            <w:top w:val="none" w:sz="0" w:space="0" w:color="auto"/>
            <w:left w:val="none" w:sz="0" w:space="0" w:color="auto"/>
            <w:bottom w:val="none" w:sz="0" w:space="0" w:color="auto"/>
            <w:right w:val="none" w:sz="0" w:space="0" w:color="auto"/>
          </w:divBdr>
        </w:div>
        <w:div w:id="232155982">
          <w:marLeft w:val="0"/>
          <w:marRight w:val="0"/>
          <w:marTop w:val="0"/>
          <w:marBottom w:val="0"/>
          <w:divBdr>
            <w:top w:val="none" w:sz="0" w:space="0" w:color="auto"/>
            <w:left w:val="none" w:sz="0" w:space="0" w:color="auto"/>
            <w:bottom w:val="none" w:sz="0" w:space="0" w:color="auto"/>
            <w:right w:val="none" w:sz="0" w:space="0" w:color="auto"/>
          </w:divBdr>
        </w:div>
        <w:div w:id="842285094">
          <w:marLeft w:val="0"/>
          <w:marRight w:val="0"/>
          <w:marTop w:val="0"/>
          <w:marBottom w:val="0"/>
          <w:divBdr>
            <w:top w:val="none" w:sz="0" w:space="0" w:color="auto"/>
            <w:left w:val="none" w:sz="0" w:space="0" w:color="auto"/>
            <w:bottom w:val="none" w:sz="0" w:space="0" w:color="auto"/>
            <w:right w:val="none" w:sz="0" w:space="0" w:color="auto"/>
          </w:divBdr>
        </w:div>
        <w:div w:id="362172889">
          <w:marLeft w:val="0"/>
          <w:marRight w:val="0"/>
          <w:marTop w:val="0"/>
          <w:marBottom w:val="0"/>
          <w:divBdr>
            <w:top w:val="none" w:sz="0" w:space="0" w:color="auto"/>
            <w:left w:val="none" w:sz="0" w:space="0" w:color="auto"/>
            <w:bottom w:val="none" w:sz="0" w:space="0" w:color="auto"/>
            <w:right w:val="none" w:sz="0" w:space="0" w:color="auto"/>
          </w:divBdr>
        </w:div>
        <w:div w:id="479887199">
          <w:marLeft w:val="0"/>
          <w:marRight w:val="0"/>
          <w:marTop w:val="0"/>
          <w:marBottom w:val="0"/>
          <w:divBdr>
            <w:top w:val="none" w:sz="0" w:space="0" w:color="auto"/>
            <w:left w:val="none" w:sz="0" w:space="0" w:color="auto"/>
            <w:bottom w:val="none" w:sz="0" w:space="0" w:color="auto"/>
            <w:right w:val="none" w:sz="0" w:space="0" w:color="auto"/>
          </w:divBdr>
        </w:div>
        <w:div w:id="517624590">
          <w:marLeft w:val="0"/>
          <w:marRight w:val="0"/>
          <w:marTop w:val="0"/>
          <w:marBottom w:val="0"/>
          <w:divBdr>
            <w:top w:val="none" w:sz="0" w:space="0" w:color="auto"/>
            <w:left w:val="none" w:sz="0" w:space="0" w:color="auto"/>
            <w:bottom w:val="none" w:sz="0" w:space="0" w:color="auto"/>
            <w:right w:val="none" w:sz="0" w:space="0" w:color="auto"/>
          </w:divBdr>
        </w:div>
        <w:div w:id="1848128947">
          <w:marLeft w:val="0"/>
          <w:marRight w:val="0"/>
          <w:marTop w:val="0"/>
          <w:marBottom w:val="0"/>
          <w:divBdr>
            <w:top w:val="none" w:sz="0" w:space="0" w:color="auto"/>
            <w:left w:val="none" w:sz="0" w:space="0" w:color="auto"/>
            <w:bottom w:val="none" w:sz="0" w:space="0" w:color="auto"/>
            <w:right w:val="none" w:sz="0" w:space="0" w:color="auto"/>
          </w:divBdr>
        </w:div>
        <w:div w:id="565724626">
          <w:marLeft w:val="0"/>
          <w:marRight w:val="0"/>
          <w:marTop w:val="0"/>
          <w:marBottom w:val="0"/>
          <w:divBdr>
            <w:top w:val="none" w:sz="0" w:space="0" w:color="auto"/>
            <w:left w:val="none" w:sz="0" w:space="0" w:color="auto"/>
            <w:bottom w:val="none" w:sz="0" w:space="0" w:color="auto"/>
            <w:right w:val="none" w:sz="0" w:space="0" w:color="auto"/>
          </w:divBdr>
        </w:div>
        <w:div w:id="323557314">
          <w:marLeft w:val="0"/>
          <w:marRight w:val="0"/>
          <w:marTop w:val="0"/>
          <w:marBottom w:val="0"/>
          <w:divBdr>
            <w:top w:val="none" w:sz="0" w:space="0" w:color="auto"/>
            <w:left w:val="none" w:sz="0" w:space="0" w:color="auto"/>
            <w:bottom w:val="none" w:sz="0" w:space="0" w:color="auto"/>
            <w:right w:val="none" w:sz="0" w:space="0" w:color="auto"/>
          </w:divBdr>
        </w:div>
        <w:div w:id="1705329757">
          <w:marLeft w:val="0"/>
          <w:marRight w:val="0"/>
          <w:marTop w:val="0"/>
          <w:marBottom w:val="0"/>
          <w:divBdr>
            <w:top w:val="none" w:sz="0" w:space="0" w:color="auto"/>
            <w:left w:val="none" w:sz="0" w:space="0" w:color="auto"/>
            <w:bottom w:val="none" w:sz="0" w:space="0" w:color="auto"/>
            <w:right w:val="none" w:sz="0" w:space="0" w:color="auto"/>
          </w:divBdr>
          <w:divsChild>
            <w:div w:id="2055809591">
              <w:marLeft w:val="0"/>
              <w:marRight w:val="0"/>
              <w:marTop w:val="0"/>
              <w:marBottom w:val="0"/>
              <w:divBdr>
                <w:top w:val="none" w:sz="0" w:space="0" w:color="auto"/>
                <w:left w:val="none" w:sz="0" w:space="0" w:color="auto"/>
                <w:bottom w:val="none" w:sz="0" w:space="0" w:color="auto"/>
                <w:right w:val="none" w:sz="0" w:space="0" w:color="auto"/>
              </w:divBdr>
            </w:div>
            <w:div w:id="116217655">
              <w:marLeft w:val="0"/>
              <w:marRight w:val="0"/>
              <w:marTop w:val="0"/>
              <w:marBottom w:val="0"/>
              <w:divBdr>
                <w:top w:val="none" w:sz="0" w:space="0" w:color="auto"/>
                <w:left w:val="none" w:sz="0" w:space="0" w:color="auto"/>
                <w:bottom w:val="none" w:sz="0" w:space="0" w:color="auto"/>
                <w:right w:val="none" w:sz="0" w:space="0" w:color="auto"/>
              </w:divBdr>
            </w:div>
            <w:div w:id="29496158">
              <w:marLeft w:val="0"/>
              <w:marRight w:val="0"/>
              <w:marTop w:val="0"/>
              <w:marBottom w:val="0"/>
              <w:divBdr>
                <w:top w:val="none" w:sz="0" w:space="0" w:color="auto"/>
                <w:left w:val="none" w:sz="0" w:space="0" w:color="auto"/>
                <w:bottom w:val="none" w:sz="0" w:space="0" w:color="auto"/>
                <w:right w:val="none" w:sz="0" w:space="0" w:color="auto"/>
              </w:divBdr>
            </w:div>
            <w:div w:id="2114282379">
              <w:marLeft w:val="0"/>
              <w:marRight w:val="0"/>
              <w:marTop w:val="0"/>
              <w:marBottom w:val="0"/>
              <w:divBdr>
                <w:top w:val="none" w:sz="0" w:space="0" w:color="auto"/>
                <w:left w:val="none" w:sz="0" w:space="0" w:color="auto"/>
                <w:bottom w:val="none" w:sz="0" w:space="0" w:color="auto"/>
                <w:right w:val="none" w:sz="0" w:space="0" w:color="auto"/>
              </w:divBdr>
            </w:div>
            <w:div w:id="19286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Kilgore</dc:creator>
  <cp:keywords/>
  <dc:description/>
  <cp:lastModifiedBy>Jessie Kilgore</cp:lastModifiedBy>
  <cp:revision>2</cp:revision>
  <dcterms:created xsi:type="dcterms:W3CDTF">2025-09-26T00:29:00Z</dcterms:created>
  <dcterms:modified xsi:type="dcterms:W3CDTF">2025-09-26T00:29:00Z</dcterms:modified>
</cp:coreProperties>
</file>